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D5FA2" w14:textId="77777777" w:rsidR="007A7A3F" w:rsidRDefault="007A7A3F"/>
    <w:p w14:paraId="6493D035" w14:textId="2A9599B7" w:rsidR="00CF29F7" w:rsidRDefault="00474B8F" w:rsidP="0089459A">
      <w:pPr>
        <w:jc w:val="center"/>
      </w:pPr>
      <w:r>
        <w:t xml:space="preserve">Ten </w:t>
      </w:r>
      <w:r w:rsidR="00CF29F7">
        <w:t>Genres of Poem to Avoid</w:t>
      </w:r>
    </w:p>
    <w:p w14:paraId="00A05917" w14:textId="2DEEAEAC" w:rsidR="00857874" w:rsidRDefault="0089459A" w:rsidP="00857874">
      <w:pPr>
        <w:jc w:val="center"/>
      </w:pPr>
      <w:r>
        <w:t>As Determined by</w:t>
      </w:r>
      <w:r w:rsidR="00857874">
        <w:t xml:space="preserve"> Andy Jones</w:t>
      </w:r>
    </w:p>
    <w:p w14:paraId="15A771F3" w14:textId="77777777" w:rsidR="00CF29F7" w:rsidRDefault="00CF29F7"/>
    <w:p w14:paraId="53CB31F2" w14:textId="77777777" w:rsidR="00CF29F7" w:rsidRDefault="00CF29F7"/>
    <w:p w14:paraId="3547F35F" w14:textId="77777777" w:rsidR="00CF29F7" w:rsidRDefault="00CF29F7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>The Mystery Poem.</w:t>
      </w:r>
      <w:r>
        <w:t xml:space="preserve"> The point of this poem is largely to obscure its subject. The reader’s (only) job is to figure out what the speaker of the poem is referring to.</w:t>
      </w:r>
    </w:p>
    <w:p w14:paraId="245050EA" w14:textId="77777777" w:rsidR="00CF29F7" w:rsidRDefault="00CF29F7"/>
    <w:p w14:paraId="383CECD6" w14:textId="77777777" w:rsidR="00CF29F7" w:rsidRDefault="00CF29F7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>The “They Said” Poem.</w:t>
      </w:r>
      <w:r>
        <w:t xml:space="preserve"> This poem expresses disappointment or outrage that some situation has not resulted in the way some unnamed “they” predicted in would result.</w:t>
      </w:r>
    </w:p>
    <w:p w14:paraId="1456A0B1" w14:textId="77777777" w:rsidR="00CF29F7" w:rsidRDefault="00CF29F7"/>
    <w:p w14:paraId="5A5F5CB3" w14:textId="04635C0C" w:rsidR="00CF29F7" w:rsidRDefault="00CF29F7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>The “You Said” Poem.</w:t>
      </w:r>
      <w:r>
        <w:t xml:space="preserve"> This poem expresses disappointment that the silent interlocutor has acted in a way that differs from the speaker’s </w:t>
      </w:r>
      <w:r w:rsidR="0075400A">
        <w:t xml:space="preserve">oversimplified or unreasonable </w:t>
      </w:r>
      <w:r>
        <w:t>expectations.</w:t>
      </w:r>
    </w:p>
    <w:p w14:paraId="177413ED" w14:textId="77777777" w:rsidR="00CF29F7" w:rsidRDefault="00CF29F7"/>
    <w:p w14:paraId="5B2D16DB" w14:textId="77777777" w:rsidR="00CF29F7" w:rsidRDefault="00CF29F7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>The Cliché Poem.</w:t>
      </w:r>
      <w:r>
        <w:t xml:space="preserve"> This poem explores the extent to which hackneyed phrases preclude communication of emotional resonances.</w:t>
      </w:r>
      <w:r w:rsidR="0068425F">
        <w:t xml:space="preserve"> Avoid the </w:t>
      </w:r>
      <w:proofErr w:type="gramStart"/>
      <w:r w:rsidR="0068425F">
        <w:t>overused</w:t>
      </w:r>
      <w:proofErr w:type="gramEnd"/>
      <w:r w:rsidR="0068425F">
        <w:t>.</w:t>
      </w:r>
    </w:p>
    <w:p w14:paraId="6BD2AC64" w14:textId="77777777" w:rsidR="000A28A1" w:rsidRDefault="000A28A1"/>
    <w:p w14:paraId="0C2C7A8F" w14:textId="77777777" w:rsidR="000A28A1" w:rsidRDefault="000A28A1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>The Hopelessly Abstract Poem.</w:t>
      </w:r>
      <w:r>
        <w:t xml:space="preserve"> This poem substitutes generalizations for images, thus eliminating a reader’s points of access, entrance, or attention.</w:t>
      </w:r>
    </w:p>
    <w:p w14:paraId="216667BD" w14:textId="77777777" w:rsidR="00B433CB" w:rsidRDefault="00B433CB"/>
    <w:p w14:paraId="70A68271" w14:textId="77777777" w:rsidR="00B433CB" w:rsidRDefault="00B433CB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>The Antiquated Poem.</w:t>
      </w:r>
      <w:r>
        <w:t xml:space="preserve"> This poem imitates the diction, rhyme, and/or meter of a 19</w:t>
      </w:r>
      <w:r w:rsidRPr="00474B8F">
        <w:rPr>
          <w:vertAlign w:val="superscript"/>
        </w:rPr>
        <w:t>th</w:t>
      </w:r>
      <w:r>
        <w:t xml:space="preserve"> century or older poet without adding anything to the form or content that was not much better presented by the original.</w:t>
      </w:r>
    </w:p>
    <w:p w14:paraId="3EE71F83" w14:textId="77777777" w:rsidR="00B433CB" w:rsidRDefault="00B433CB"/>
    <w:p w14:paraId="43B0C52C" w14:textId="72CEE431" w:rsidR="00B433CB" w:rsidRDefault="00B433CB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>The Chopped Story.</w:t>
      </w:r>
      <w:r>
        <w:t xml:space="preserve"> This poem imposes line breaks upon a</w:t>
      </w:r>
      <w:r w:rsidR="0075400A">
        <w:t>n unsatisfying</w:t>
      </w:r>
      <w:r>
        <w:t xml:space="preserve"> short story written originally in conversationally imprecise diction.</w:t>
      </w:r>
    </w:p>
    <w:p w14:paraId="6F8907FE" w14:textId="77777777" w:rsidR="0068425F" w:rsidRDefault="0068425F"/>
    <w:p w14:paraId="77048166" w14:textId="06150F9C" w:rsidR="0068425F" w:rsidRDefault="0068425F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>The Sentimental Trap.</w:t>
      </w:r>
      <w:r>
        <w:t xml:space="preserve"> </w:t>
      </w:r>
      <w:r w:rsidR="00474B8F">
        <w:t>This poem presents</w:t>
      </w:r>
      <w:r>
        <w:t xml:space="preserve"> </w:t>
      </w:r>
      <w:r w:rsidR="0075400A">
        <w:t xml:space="preserve">the greeting-card subjects of </w:t>
      </w:r>
      <w:r>
        <w:t xml:space="preserve">grandparents, puppies, </w:t>
      </w:r>
      <w:r w:rsidR="00474B8F">
        <w:t>or</w:t>
      </w:r>
      <w:r>
        <w:t>, potentially, young lovers, especially when accompanied by hopeless abstractions.</w:t>
      </w:r>
    </w:p>
    <w:p w14:paraId="02E51614" w14:textId="77777777" w:rsidR="0068425F" w:rsidRDefault="0068425F"/>
    <w:p w14:paraId="298C9FA9" w14:textId="55711219" w:rsidR="0068425F" w:rsidRDefault="00474B8F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 xml:space="preserve">The </w:t>
      </w:r>
      <w:r w:rsidR="0068425F" w:rsidRPr="000F5559">
        <w:rPr>
          <w:b/>
        </w:rPr>
        <w:t>Poe</w:t>
      </w:r>
      <w:r w:rsidRPr="000F5559">
        <w:rPr>
          <w:b/>
        </w:rPr>
        <w:t>m</w:t>
      </w:r>
      <w:r w:rsidR="0068425F" w:rsidRPr="000F5559">
        <w:rPr>
          <w:b/>
        </w:rPr>
        <w:t xml:space="preserve"> with Obvious Rhymes.</w:t>
      </w:r>
      <w:r w:rsidR="0068425F">
        <w:t xml:space="preserve"> </w:t>
      </w:r>
      <w:r>
        <w:t>This poem</w:t>
      </w:r>
      <w:r w:rsidR="0068425F">
        <w:t xml:space="preserve"> over-accentuate</w:t>
      </w:r>
      <w:r w:rsidR="0075400A">
        <w:t>s</w:t>
      </w:r>
      <w:r w:rsidR="0068425F">
        <w:t xml:space="preserve"> rhyming end words, as the poems of Dr. Seuss and </w:t>
      </w:r>
      <w:proofErr w:type="spellStart"/>
      <w:r w:rsidR="0068425F">
        <w:t>Shel</w:t>
      </w:r>
      <w:proofErr w:type="spellEnd"/>
      <w:r w:rsidR="0068425F">
        <w:t xml:space="preserve"> Silverstein do.</w:t>
      </w:r>
    </w:p>
    <w:p w14:paraId="0975B49A" w14:textId="77777777" w:rsidR="00B01FD9" w:rsidRDefault="00B01FD9"/>
    <w:p w14:paraId="039E310B" w14:textId="6DD022EB" w:rsidR="00B01FD9" w:rsidRDefault="00B01FD9" w:rsidP="00474B8F">
      <w:pPr>
        <w:pStyle w:val="ListParagraph"/>
        <w:numPr>
          <w:ilvl w:val="0"/>
          <w:numId w:val="1"/>
        </w:numPr>
      </w:pPr>
      <w:r w:rsidRPr="000F5559">
        <w:rPr>
          <w:b/>
        </w:rPr>
        <w:t>Unrevised Poems.</w:t>
      </w:r>
      <w:r>
        <w:t xml:space="preserve"> </w:t>
      </w:r>
      <w:r w:rsidR="00474B8F">
        <w:t xml:space="preserve">This poem contains </w:t>
      </w:r>
      <w:r>
        <w:t>accidental illogic, slapdash</w:t>
      </w:r>
      <w:r w:rsidR="00474B8F">
        <w:t xml:space="preserve"> diction, or forehead-smacking constructions that lead to reader to wonder how many times it has </w:t>
      </w:r>
      <w:r w:rsidR="0075400A">
        <w:t xml:space="preserve">even </w:t>
      </w:r>
      <w:r w:rsidR="00474B8F">
        <w:t>been read by the author.</w:t>
      </w:r>
    </w:p>
    <w:p w14:paraId="40EAC448" w14:textId="77777777" w:rsidR="0089459A" w:rsidRDefault="0089459A" w:rsidP="0089459A"/>
    <w:p w14:paraId="30D35FFD" w14:textId="09099FDC" w:rsidR="0068425F" w:rsidRDefault="0089459A" w:rsidP="0089459A">
      <w:pPr>
        <w:pStyle w:val="ListParagraph"/>
        <w:numPr>
          <w:ilvl w:val="0"/>
          <w:numId w:val="1"/>
        </w:numPr>
      </w:pPr>
      <w:r w:rsidRPr="0089459A">
        <w:rPr>
          <w:b/>
        </w:rPr>
        <w:t>The Inadvisable Word Choice Poem.</w:t>
      </w:r>
      <w:r>
        <w:t xml:space="preserve"> This poem depends upon nouns</w:t>
      </w:r>
      <w:bookmarkStart w:id="0" w:name="_GoBack"/>
      <w:bookmarkEnd w:id="0"/>
      <w:r>
        <w:t xml:space="preserve"> that typically </w:t>
      </w:r>
      <w:r w:rsidRPr="0089459A">
        <w:t>undermine</w:t>
      </w:r>
      <w:r>
        <w:t xml:space="preserve">, including </w:t>
      </w:r>
      <w:r>
        <w:rPr>
          <w:i/>
        </w:rPr>
        <w:t xml:space="preserve">love, reality, soul, </w:t>
      </w:r>
      <w:r>
        <w:t xml:space="preserve">and others that we will decide upon as a group. </w:t>
      </w:r>
    </w:p>
    <w:sectPr w:rsidR="0068425F" w:rsidSect="002450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6D66"/>
    <w:multiLevelType w:val="hybridMultilevel"/>
    <w:tmpl w:val="44D6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F7"/>
    <w:rsid w:val="000A28A1"/>
    <w:rsid w:val="000F5559"/>
    <w:rsid w:val="002450CC"/>
    <w:rsid w:val="00474B8F"/>
    <w:rsid w:val="0068425F"/>
    <w:rsid w:val="0075400A"/>
    <w:rsid w:val="007A7A3F"/>
    <w:rsid w:val="00857874"/>
    <w:rsid w:val="0089459A"/>
    <w:rsid w:val="00B01FD9"/>
    <w:rsid w:val="00B433CB"/>
    <w:rsid w:val="00CC18DE"/>
    <w:rsid w:val="00C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3E38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Macintosh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Andy Jones</cp:lastModifiedBy>
  <cp:revision>2</cp:revision>
  <dcterms:created xsi:type="dcterms:W3CDTF">2012-06-27T17:56:00Z</dcterms:created>
  <dcterms:modified xsi:type="dcterms:W3CDTF">2012-06-27T17:56:00Z</dcterms:modified>
</cp:coreProperties>
</file>